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C1A" w14:textId="04021731" w:rsidR="00F16EC1" w:rsidRPr="0044502E" w:rsidRDefault="00F16EC1" w:rsidP="00F16EC1">
      <w:pPr>
        <w:spacing w:after="37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lang w:eastAsia="ru-RU"/>
        </w:rPr>
      </w:pPr>
      <w:r w:rsidRPr="0044502E">
        <w:rPr>
          <w:rFonts w:eastAsia="Times New Roman" w:cstheme="minorHAnsi"/>
          <w:b/>
          <w:bCs/>
          <w:kern w:val="36"/>
          <w:lang w:eastAsia="ru-RU"/>
        </w:rPr>
        <w:t xml:space="preserve">Уведомление о переходе на прямые договоры </w:t>
      </w:r>
      <w:proofErr w:type="gramStart"/>
      <w:r w:rsidRPr="0044502E">
        <w:rPr>
          <w:rFonts w:eastAsia="Times New Roman" w:cstheme="minorHAnsi"/>
          <w:b/>
          <w:bCs/>
          <w:kern w:val="36"/>
          <w:lang w:eastAsia="ru-RU"/>
        </w:rPr>
        <w:t xml:space="preserve">ООО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1B3272">
        <w:rPr>
          <w:rFonts w:eastAsia="Times New Roman" w:cstheme="minorHAnsi"/>
          <w:b/>
          <w:bCs/>
          <w:kern w:val="36"/>
          <w:lang w:eastAsia="ru-RU"/>
        </w:rPr>
        <w:t>УК</w:t>
      </w:r>
      <w:proofErr w:type="gramEnd"/>
      <w:r w:rsidR="001B3272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«</w:t>
      </w:r>
      <w:r w:rsidR="0099675F">
        <w:rPr>
          <w:rFonts w:eastAsia="Times New Roman" w:cstheme="minorHAnsi"/>
          <w:b/>
          <w:bCs/>
          <w:kern w:val="36"/>
          <w:lang w:eastAsia="ru-RU"/>
        </w:rPr>
        <w:t>Ника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»</w:t>
      </w:r>
    </w:p>
    <w:p w14:paraId="79C539E4" w14:textId="3AACD251" w:rsidR="000927E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АО «Краснодартеплосеть» информирует собственников и нанимателей </w:t>
      </w:r>
      <w:proofErr w:type="gramStart"/>
      <w:r w:rsidRPr="0044502E">
        <w:rPr>
          <w:rFonts w:eastAsia="Times New Roman" w:cstheme="minorHAnsi"/>
          <w:lang w:eastAsia="ru-RU"/>
        </w:rPr>
        <w:t>помещений  многоквартирн</w:t>
      </w:r>
      <w:r w:rsidR="00CB5AD4">
        <w:rPr>
          <w:rFonts w:eastAsia="Times New Roman" w:cstheme="minorHAnsi"/>
          <w:lang w:eastAsia="ru-RU"/>
        </w:rPr>
        <w:t>ых</w:t>
      </w:r>
      <w:proofErr w:type="gramEnd"/>
      <w:r w:rsidRPr="0044502E">
        <w:rPr>
          <w:rFonts w:eastAsia="Times New Roman" w:cstheme="minorHAnsi"/>
          <w:lang w:eastAsia="ru-RU"/>
        </w:rPr>
        <w:t xml:space="preserve"> дом</w:t>
      </w:r>
      <w:r w:rsidR="00CB5AD4">
        <w:rPr>
          <w:rFonts w:eastAsia="Times New Roman" w:cstheme="minorHAnsi"/>
          <w:lang w:eastAsia="ru-RU"/>
        </w:rPr>
        <w:t>ов</w:t>
      </w:r>
      <w:r w:rsidRPr="0044502E">
        <w:rPr>
          <w:rFonts w:eastAsia="Times New Roman" w:cstheme="minorHAnsi"/>
          <w:lang w:eastAsia="ru-RU"/>
        </w:rPr>
        <w:t xml:space="preserve"> по адрес</w:t>
      </w:r>
      <w:r w:rsidR="009955A0" w:rsidRPr="0044502E">
        <w:rPr>
          <w:rFonts w:eastAsia="Times New Roman" w:cstheme="minorHAnsi"/>
          <w:lang w:eastAsia="ru-RU"/>
        </w:rPr>
        <w:t>у</w:t>
      </w:r>
      <w:r w:rsidR="000927E1" w:rsidRPr="0044502E">
        <w:rPr>
          <w:rFonts w:eastAsia="Times New Roman" w:cstheme="minorHAnsi"/>
          <w:lang w:eastAsia="ru-RU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CB5AD4" w:rsidRPr="0044502E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418EB52F" w14:textId="46E6A87E" w:rsidR="00CB5AD4" w:rsidRDefault="00CB5AD4" w:rsidP="00CB5AD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г. </w:t>
            </w:r>
            <w:r w:rsidR="0099675F">
              <w:rPr>
                <w:rFonts w:cstheme="minorHAnsi"/>
                <w:color w:val="000000"/>
              </w:rPr>
              <w:t>Анапа</w:t>
            </w:r>
            <w:r w:rsidRPr="0044502E">
              <w:rPr>
                <w:rFonts w:cstheme="minorHAnsi"/>
                <w:color w:val="000000"/>
              </w:rPr>
              <w:t xml:space="preserve">, ул. </w:t>
            </w:r>
            <w:r w:rsidR="0099675F">
              <w:rPr>
                <w:rFonts w:cstheme="minorHAnsi"/>
                <w:color w:val="000000"/>
              </w:rPr>
              <w:t>Ивана Голубца</w:t>
            </w:r>
            <w:r>
              <w:rPr>
                <w:rFonts w:cstheme="minorHAnsi"/>
                <w:color w:val="000000"/>
              </w:rPr>
              <w:t>,</w:t>
            </w:r>
            <w:r w:rsidRPr="0044502E">
              <w:rPr>
                <w:rFonts w:cstheme="minorHAnsi"/>
                <w:color w:val="000000"/>
              </w:rPr>
              <w:t xml:space="preserve"> </w:t>
            </w:r>
            <w:r w:rsidR="0099675F">
              <w:rPr>
                <w:rFonts w:cstheme="minorHAnsi"/>
                <w:color w:val="000000"/>
              </w:rPr>
              <w:t>147 корпус 1</w:t>
            </w:r>
          </w:p>
          <w:p w14:paraId="17D78927" w14:textId="3E76E1D4" w:rsidR="0099675F" w:rsidRDefault="0099675F" w:rsidP="0099675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г. Анапа</w:t>
            </w:r>
            <w:r w:rsidRPr="0044502E">
              <w:rPr>
                <w:rFonts w:cstheme="minorHAnsi"/>
                <w:color w:val="000000"/>
              </w:rPr>
              <w:t xml:space="preserve">, ул. </w:t>
            </w:r>
            <w:r>
              <w:rPr>
                <w:rFonts w:cstheme="minorHAnsi"/>
                <w:color w:val="000000"/>
              </w:rPr>
              <w:t>Ивана Голубца,</w:t>
            </w:r>
            <w:r w:rsidRPr="004450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147 корпус </w:t>
            </w:r>
            <w:r>
              <w:rPr>
                <w:rFonts w:cstheme="minorHAnsi"/>
                <w:color w:val="000000"/>
              </w:rPr>
              <w:t>2</w:t>
            </w:r>
          </w:p>
          <w:p w14:paraId="42B56673" w14:textId="47D4D788" w:rsidR="0099675F" w:rsidRDefault="0099675F" w:rsidP="0099675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г. Анапа</w:t>
            </w:r>
            <w:r w:rsidRPr="0044502E">
              <w:rPr>
                <w:rFonts w:cstheme="minorHAnsi"/>
                <w:color w:val="000000"/>
              </w:rPr>
              <w:t xml:space="preserve">, ул. </w:t>
            </w:r>
            <w:r>
              <w:rPr>
                <w:rFonts w:cstheme="minorHAnsi"/>
                <w:color w:val="000000"/>
              </w:rPr>
              <w:t>Ивана Голубца,</w:t>
            </w:r>
            <w:r w:rsidRPr="004450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147 корпус </w:t>
            </w:r>
            <w:r>
              <w:rPr>
                <w:rFonts w:cstheme="minorHAnsi"/>
                <w:color w:val="000000"/>
              </w:rPr>
              <w:t>3</w:t>
            </w:r>
          </w:p>
          <w:p w14:paraId="442815FB" w14:textId="5907266F" w:rsidR="0099675F" w:rsidRDefault="0099675F" w:rsidP="0099675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г. Анапа</w:t>
            </w:r>
            <w:r w:rsidRPr="0044502E">
              <w:rPr>
                <w:rFonts w:cstheme="minorHAnsi"/>
                <w:color w:val="000000"/>
              </w:rPr>
              <w:t xml:space="preserve">, ул. </w:t>
            </w:r>
            <w:r>
              <w:rPr>
                <w:rFonts w:cstheme="minorHAnsi"/>
                <w:color w:val="000000"/>
              </w:rPr>
              <w:t>Ивана Голубца,</w:t>
            </w:r>
            <w:r w:rsidRPr="004450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147 корпус </w:t>
            </w:r>
            <w:r>
              <w:rPr>
                <w:rFonts w:cstheme="minorHAnsi"/>
                <w:color w:val="000000"/>
              </w:rPr>
              <w:t>4</w:t>
            </w:r>
          </w:p>
          <w:p w14:paraId="7F8016B6" w14:textId="71F6234E" w:rsidR="00CB5AD4" w:rsidRPr="0044502E" w:rsidRDefault="00CB5AD4" w:rsidP="00CB5AD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14:paraId="2E870DBD" w14:textId="2A6DFDD3" w:rsidR="001E70F9" w:rsidRPr="0099675F" w:rsidRDefault="001E70F9" w:rsidP="0099675F">
      <w:pPr>
        <w:spacing w:after="330" w:line="240" w:lineRule="auto"/>
        <w:ind w:left="60"/>
        <w:jc w:val="both"/>
        <w:textAlignment w:val="baseline"/>
        <w:rPr>
          <w:rFonts w:eastAsia="Times New Roman" w:cstheme="minorHAnsi"/>
          <w:lang w:eastAsia="ru-RU"/>
        </w:rPr>
      </w:pPr>
      <w:r w:rsidRPr="0099675F">
        <w:rPr>
          <w:rFonts w:eastAsia="Times New Roman" w:cstheme="minorHAnsi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7F197F">
        <w:rPr>
          <w:rFonts w:eastAsia="Times New Roman" w:cstheme="minorHAnsi"/>
          <w:lang w:eastAsia="ru-RU"/>
        </w:rPr>
        <w:t>декабря</w:t>
      </w:r>
      <w:r w:rsidRPr="0099675F">
        <w:rPr>
          <w:rFonts w:eastAsia="Times New Roman" w:cstheme="minorHAnsi"/>
          <w:lang w:eastAsia="ru-RU"/>
        </w:rPr>
        <w:t xml:space="preserve"> 202</w:t>
      </w:r>
      <w:r w:rsidR="007F197F">
        <w:rPr>
          <w:rFonts w:eastAsia="Times New Roman" w:cstheme="minorHAnsi"/>
          <w:lang w:eastAsia="ru-RU"/>
        </w:rPr>
        <w:t>1</w:t>
      </w:r>
      <w:r w:rsidRPr="0099675F">
        <w:rPr>
          <w:rFonts w:eastAsia="Times New Roman" w:cstheme="minorHAnsi"/>
          <w:lang w:eastAsia="ru-RU"/>
        </w:rPr>
        <w:t xml:space="preserve">г на основании </w:t>
      </w:r>
      <w:r w:rsidR="0099675F" w:rsidRPr="0099675F">
        <w:rPr>
          <w:rFonts w:eastAsia="Times New Roman" w:cstheme="minorHAnsi"/>
          <w:lang w:eastAsia="ru-RU"/>
        </w:rPr>
        <w:t xml:space="preserve">под б) п. </w:t>
      </w:r>
      <w:proofErr w:type="gramStart"/>
      <w:r w:rsidR="0099675F" w:rsidRPr="0099675F">
        <w:rPr>
          <w:rFonts w:eastAsia="Times New Roman" w:cstheme="minorHAnsi"/>
          <w:lang w:eastAsia="ru-RU"/>
        </w:rPr>
        <w:t xml:space="preserve">17 </w:t>
      </w:r>
      <w:r w:rsidRPr="0099675F">
        <w:rPr>
          <w:rFonts w:eastAsia="Times New Roman" w:cstheme="minorHAnsi"/>
          <w:lang w:eastAsia="ru-RU"/>
        </w:rPr>
        <w:t xml:space="preserve"> </w:t>
      </w:r>
      <w:r w:rsidR="0099675F" w:rsidRPr="0099675F">
        <w:rPr>
          <w:rFonts w:eastAsia="Times New Roman" w:cstheme="minorHAnsi"/>
          <w:lang w:eastAsia="ru-RU"/>
        </w:rPr>
        <w:t>Правил</w:t>
      </w:r>
      <w:proofErr w:type="gramEnd"/>
      <w:r w:rsidR="0099675F" w:rsidRPr="0099675F">
        <w:rPr>
          <w:rFonts w:eastAsia="Times New Roman" w:cstheme="minorHAnsi"/>
          <w:lang w:eastAsia="ru-RU"/>
        </w:rPr>
        <w:t xml:space="preserve"> </w:t>
      </w:r>
      <w:r w:rsidR="0099675F" w:rsidRPr="0099675F">
        <w:t>предоставления коммунальных услуг собственникам и пользователям помещений в многоквартирных домах и жилых домов, утвержденны</w:t>
      </w:r>
      <w:r w:rsidR="0099675F">
        <w:t>х</w:t>
      </w:r>
      <w:r w:rsidR="0099675F" w:rsidRPr="0099675F">
        <w:t xml:space="preserve"> Постановлением Правительства РФ № 354 от 06.05.2011г</w:t>
      </w:r>
      <w:r w:rsidRPr="0099675F">
        <w:rPr>
          <w:rFonts w:eastAsia="Times New Roman" w:cstheme="minorHAnsi"/>
          <w:lang w:eastAsia="ru-RU"/>
        </w:rPr>
        <w:t>.</w:t>
      </w:r>
    </w:p>
    <w:p w14:paraId="648A424C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АО «Краснодартеплосеть» принимает на себя обязательства по выставлению собственникам и нанимателям помещений квитанции за оказанные коммунальные услуги по отоплению и горячему водоснабжению.   </w:t>
      </w:r>
    </w:p>
    <w:p w14:paraId="271E4696" w14:textId="3482597F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Убедительная просьба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Счет для оплаты:</w:t>
      </w:r>
      <w:r w:rsidRPr="0044502E">
        <w:rPr>
          <w:rFonts w:eastAsia="Times New Roman" w:cstheme="minorHAnsi"/>
          <w:lang w:eastAsia="ru-RU"/>
        </w:rPr>
        <w:t> 40911810700000003102  </w:t>
      </w:r>
    </w:p>
    <w:p w14:paraId="7CDA8B1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ИНН 2312016641 </w:t>
      </w:r>
    </w:p>
    <w:p w14:paraId="671671CE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КПП 231001001</w:t>
      </w:r>
    </w:p>
    <w:p w14:paraId="6318C945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Получатель </w:t>
      </w:r>
      <w:proofErr w:type="gramStart"/>
      <w:r w:rsidRPr="0044502E">
        <w:rPr>
          <w:rFonts w:eastAsia="Times New Roman" w:cstheme="minorHAnsi"/>
          <w:lang w:eastAsia="ru-RU"/>
        </w:rPr>
        <w:t>платежа  КБ</w:t>
      </w:r>
      <w:proofErr w:type="gramEnd"/>
      <w:r w:rsidRPr="0044502E">
        <w:rPr>
          <w:rFonts w:eastAsia="Times New Roman" w:cstheme="minorHAnsi"/>
          <w:lang w:eastAsia="ru-RU"/>
        </w:rPr>
        <w:t xml:space="preserve"> "Кубань Кредит"</w:t>
      </w:r>
    </w:p>
    <w:p w14:paraId="48EE4950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БИК 040349722</w:t>
      </w:r>
    </w:p>
    <w:p w14:paraId="787F557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proofErr w:type="spellStart"/>
      <w:r w:rsidRPr="0044502E">
        <w:rPr>
          <w:rFonts w:eastAsia="Times New Roman" w:cstheme="minorHAnsi"/>
          <w:lang w:eastAsia="ru-RU"/>
        </w:rPr>
        <w:t>кор</w:t>
      </w:r>
      <w:proofErr w:type="spellEnd"/>
      <w:r w:rsidRPr="0044502E">
        <w:rPr>
          <w:rFonts w:eastAsia="Times New Roman" w:cstheme="minorHAnsi"/>
          <w:lang w:eastAsia="ru-RU"/>
        </w:rPr>
        <w:t>/</w:t>
      </w:r>
      <w:proofErr w:type="spellStart"/>
      <w:r w:rsidRPr="0044502E">
        <w:rPr>
          <w:rFonts w:eastAsia="Times New Roman" w:cstheme="minorHAnsi"/>
          <w:lang w:eastAsia="ru-RU"/>
        </w:rPr>
        <w:t>сч</w:t>
      </w:r>
      <w:proofErr w:type="spellEnd"/>
      <w:r w:rsidRPr="0044502E">
        <w:rPr>
          <w:rFonts w:eastAsia="Times New Roman" w:cstheme="minorHAnsi"/>
          <w:lang w:eastAsia="ru-RU"/>
        </w:rPr>
        <w:t>. 30101810200000000722</w:t>
      </w:r>
    </w:p>
    <w:p w14:paraId="47FE49B6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ОГРН 1022300003703 </w:t>
      </w:r>
    </w:p>
    <w:p w14:paraId="015EADA7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В связи с формированием квитанций возможен некорректный учет показаний индивидуальных приборов потребления горячей воды.</w:t>
      </w:r>
    </w:p>
    <w:p w14:paraId="28388DAD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По всем возникающим вопросам просьба обращаться в ООО «Информационный Расчетный Центр Краснодар» по телефонам и адресам, которые будут указаны в квитанциях</w:t>
      </w:r>
      <w:r w:rsidRPr="0044502E">
        <w:rPr>
          <w:rFonts w:eastAsia="Times New Roman" w:cstheme="minorHAnsi"/>
          <w:lang w:eastAsia="ru-RU"/>
        </w:rPr>
        <w:t>.</w:t>
      </w:r>
    </w:p>
    <w:p w14:paraId="7F9AD29B" w14:textId="77777777" w:rsidR="00791A97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44502E" w:rsidRDefault="00791A97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</w:p>
    <w:p w14:paraId="1C9FED8F" w14:textId="718E8EEC" w:rsidR="00F16EC1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</w:t>
      </w: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77777777" w:rsidR="007E7153" w:rsidRPr="0044502E" w:rsidRDefault="0002438A">
      <w:pPr>
        <w:rPr>
          <w:rFonts w:cstheme="minorHAnsi"/>
        </w:rPr>
      </w:pPr>
    </w:p>
    <w:sectPr w:rsidR="007E7153" w:rsidRPr="0044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D6152"/>
    <w:rsid w:val="000E0A47"/>
    <w:rsid w:val="00133547"/>
    <w:rsid w:val="001A5AC3"/>
    <w:rsid w:val="001B3272"/>
    <w:rsid w:val="001E70F9"/>
    <w:rsid w:val="00230B2C"/>
    <w:rsid w:val="002363B5"/>
    <w:rsid w:val="0044502E"/>
    <w:rsid w:val="005421A6"/>
    <w:rsid w:val="006E4AE8"/>
    <w:rsid w:val="00791A97"/>
    <w:rsid w:val="007D0030"/>
    <w:rsid w:val="007F197F"/>
    <w:rsid w:val="009955A0"/>
    <w:rsid w:val="0099675F"/>
    <w:rsid w:val="00A76E0F"/>
    <w:rsid w:val="00C81403"/>
    <w:rsid w:val="00CB5AD4"/>
    <w:rsid w:val="00D7002F"/>
    <w:rsid w:val="00DD1521"/>
    <w:rsid w:val="00E27185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2</cp:revision>
  <dcterms:created xsi:type="dcterms:W3CDTF">2022-07-29T06:00:00Z</dcterms:created>
  <dcterms:modified xsi:type="dcterms:W3CDTF">2022-07-29T06:00:00Z</dcterms:modified>
</cp:coreProperties>
</file>